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3F0" w:rsidRDefault="00E103F0" w:rsidP="00E103F0">
      <w:pPr>
        <w:pStyle w:val="a3"/>
        <w:ind w:right="423" w:firstLine="709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  <w:lang w:val="kk-KZ"/>
        </w:rPr>
      </w:pPr>
    </w:p>
    <w:p w:rsidR="00F4042D" w:rsidRPr="007F2C6F" w:rsidRDefault="00EA1533" w:rsidP="00E103F0">
      <w:pPr>
        <w:pStyle w:val="a3"/>
        <w:ind w:right="423" w:firstLine="284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ПОЯСНИТЕЛЬНАЯ ЗАПИСКА</w:t>
      </w:r>
    </w:p>
    <w:p w:rsidR="002017B5" w:rsidRPr="00D962AD" w:rsidRDefault="00B57F84" w:rsidP="00782002">
      <w:pPr>
        <w:pStyle w:val="Default"/>
        <w:ind w:right="423" w:firstLine="709"/>
        <w:jc w:val="center"/>
        <w:rPr>
          <w:b/>
          <w:sz w:val="28"/>
          <w:lang w:val="kk-KZ"/>
        </w:rPr>
      </w:pPr>
      <w:r w:rsidRPr="00B57F84">
        <w:rPr>
          <w:rFonts w:eastAsia="Times New Roman"/>
          <w:b/>
          <w:sz w:val="28"/>
          <w:szCs w:val="28"/>
        </w:rPr>
        <w:t>по внесению изменений и дополнений в Закон Республики Казахстан «О промышленной политике»</w:t>
      </w:r>
    </w:p>
    <w:p w:rsidR="00530D48" w:rsidRPr="005B4E89" w:rsidRDefault="00530D48" w:rsidP="005B4E89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530D48" w:rsidRPr="007F2C6F" w:rsidRDefault="00530D48" w:rsidP="007F51E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7F2C6F">
        <w:rPr>
          <w:rFonts w:ascii="Times New Roman" w:hAnsi="Times New Roman"/>
          <w:b/>
          <w:color w:val="000000"/>
          <w:sz w:val="28"/>
          <w:szCs w:val="28"/>
          <w:lang w:val="kk-KZ"/>
        </w:rPr>
        <w:t>1</w:t>
      </w:r>
      <w:r w:rsidRPr="007F2C6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. </w:t>
      </w:r>
      <w:r w:rsidR="00D05ACD" w:rsidRPr="00D05ACD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Наименование государственного органа-разработчика</w:t>
      </w:r>
      <w:r w:rsidR="00B86293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.</w:t>
      </w:r>
    </w:p>
    <w:p w:rsidR="00530D48" w:rsidRDefault="00760D0F" w:rsidP="007F51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2C6F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="000B2C40" w:rsidRPr="000B2C40">
        <w:rPr>
          <w:rFonts w:ascii="Times New Roman" w:hAnsi="Times New Roman" w:cs="Times New Roman"/>
          <w:sz w:val="28"/>
          <w:szCs w:val="28"/>
        </w:rPr>
        <w:t>индустрии и инфраструктурного развития</w:t>
      </w:r>
      <w:r w:rsidR="000B2C40" w:rsidRPr="007F2C6F">
        <w:rPr>
          <w:rFonts w:ascii="Times New Roman" w:hAnsi="Times New Roman" w:cs="Times New Roman"/>
          <w:sz w:val="28"/>
          <w:szCs w:val="28"/>
        </w:rPr>
        <w:t xml:space="preserve"> </w:t>
      </w:r>
      <w:r w:rsidRPr="007F2C6F">
        <w:rPr>
          <w:rFonts w:ascii="Times New Roman" w:hAnsi="Times New Roman" w:cs="Times New Roman"/>
          <w:sz w:val="28"/>
          <w:szCs w:val="28"/>
        </w:rPr>
        <w:t>Республики Казахстан</w:t>
      </w:r>
      <w:r w:rsidR="00530D48" w:rsidRPr="007F2C6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30D48" w:rsidRDefault="00530D48" w:rsidP="007F51E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 w:rsidRPr="007F2C6F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2. </w:t>
      </w:r>
      <w:r w:rsidR="00D05ACD" w:rsidRPr="00D05ACD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Канцелярии и/или другие обоснования необходимости его принятия</w:t>
      </w:r>
      <w:r w:rsidR="00B86293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.</w:t>
      </w:r>
    </w:p>
    <w:p w:rsidR="009D56DA" w:rsidRPr="009D56DA" w:rsidRDefault="00BC6250" w:rsidP="0064727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Пункт</w:t>
      </w:r>
      <w:r w:rsidR="00226E6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2.4 </w:t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п</w:t>
      </w:r>
      <w:r w:rsidR="0064727E" w:rsidRPr="0064727E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ротокол</w:t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а</w:t>
      </w:r>
      <w:r w:rsidR="0064727E" w:rsidRPr="0064727E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расширенного заседания</w:t>
      </w:r>
      <w:r w:rsidR="0064727E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="0064727E" w:rsidRPr="0064727E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Правительства Республики Казахстан</w:t>
      </w:r>
      <w:r w:rsidR="0064727E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="0064727E" w:rsidRPr="0064727E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с участием Президента Республики Казахстан</w:t>
      </w:r>
      <w:r w:rsidR="0064727E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="0064727E" w:rsidRPr="0064727E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от 12 декабря</w:t>
      </w:r>
      <w:r w:rsidR="0064727E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="0064727E" w:rsidRPr="0064727E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2022 года</w:t>
      </w:r>
      <w:r w:rsidR="00BC72E1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.</w:t>
      </w:r>
    </w:p>
    <w:p w:rsidR="00530D48" w:rsidRPr="007F2C6F" w:rsidRDefault="00530D48" w:rsidP="007F51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7F2C6F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3. </w:t>
      </w:r>
      <w:r w:rsidR="00D05ACD" w:rsidRPr="00D05ACD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</w:t>
      </w:r>
      <w:r w:rsidR="00B86293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.</w:t>
      </w:r>
    </w:p>
    <w:p w:rsidR="00F66135" w:rsidRDefault="00F66135" w:rsidP="00F661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03E6">
        <w:rPr>
          <w:rFonts w:ascii="Times New Roman" w:hAnsi="Times New Roman"/>
          <w:sz w:val="28"/>
          <w:szCs w:val="28"/>
        </w:rPr>
        <w:t>Не требуется.</w:t>
      </w:r>
    </w:p>
    <w:p w:rsidR="002B70BC" w:rsidRDefault="00530D48" w:rsidP="002B70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F2C6F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4. </w:t>
      </w:r>
      <w:r w:rsidR="00B86293" w:rsidRPr="00B86293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безопасности.</w:t>
      </w:r>
    </w:p>
    <w:p w:rsidR="00296DDB" w:rsidRDefault="001D2C0A" w:rsidP="007F51E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1D2C0A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Принятие проекта постановления не повлечет отрицательных социально-экономических и правовых последствий.</w:t>
      </w:r>
    </w:p>
    <w:p w:rsidR="00530D48" w:rsidRDefault="00530D48" w:rsidP="007F51E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 w:rsidRPr="007F2C6F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5. </w:t>
      </w:r>
      <w:r w:rsidR="00D05ACD" w:rsidRPr="00D05ACD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Конкретные цели и сроки ожидаемых результатов</w:t>
      </w:r>
      <w:r w:rsidR="00E15FE9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.</w:t>
      </w:r>
    </w:p>
    <w:p w:rsidR="006746D2" w:rsidRPr="006746D2" w:rsidRDefault="0064727E" w:rsidP="00A31FE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64727E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Данн</w:t>
      </w:r>
      <w:r w:rsidR="00226E6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ые</w:t>
      </w:r>
      <w:r w:rsidRPr="0064727E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поправк</w:t>
      </w:r>
      <w:r w:rsidR="00226E6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и</w:t>
      </w:r>
      <w:r w:rsidRPr="0064727E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позвол</w:t>
      </w:r>
      <w:r w:rsidR="00226E6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я</w:t>
      </w:r>
      <w:r w:rsidRPr="0064727E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т </w:t>
      </w:r>
      <w:r w:rsidR="00B57F84" w:rsidRPr="00B57F84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развивать нов</w:t>
      </w:r>
      <w:r w:rsidR="00B57F84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ые</w:t>
      </w:r>
      <w:r w:rsidR="00B57F84" w:rsidRPr="00B57F84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направления </w:t>
      </w:r>
      <w:bookmarkStart w:id="0" w:name="_GoBack"/>
      <w:bookmarkEnd w:id="0"/>
      <w:r w:rsidR="00B57F84" w:rsidRPr="00B57F84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производства коммунально-уборочных машин в стране</w:t>
      </w:r>
      <w:r w:rsidR="00B57F84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и дадут </w:t>
      </w:r>
      <w:r w:rsidR="00B57F84" w:rsidRPr="00B57F84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мультипликативный эффект в развитии отрасли и послужит новым драйвером в освоении компонентной базы страны</w:t>
      </w:r>
      <w:r w:rsidR="006E5549" w:rsidRPr="006A77CF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.</w:t>
      </w:r>
    </w:p>
    <w:p w:rsidR="00530D48" w:rsidRPr="007F2C6F" w:rsidRDefault="00530D48" w:rsidP="007F51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7F2C6F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6. </w:t>
      </w:r>
      <w:r w:rsidR="00D05ACD" w:rsidRPr="00D05ACD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Сведения об актах Президента и/или Правительства, принятых ранее по вопросам, рассматриваемым в проекте, и результатах их реализации</w:t>
      </w:r>
      <w:r w:rsidR="00B86293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.</w:t>
      </w:r>
    </w:p>
    <w:p w:rsidR="00240A87" w:rsidRDefault="00240A87" w:rsidP="007F51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7F2C6F"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Отсутствуют</w:t>
      </w:r>
      <w:r w:rsidR="00E05CF7" w:rsidRPr="007F2C6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530D48" w:rsidRPr="007F2C6F" w:rsidRDefault="00530D48" w:rsidP="007F51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7F2C6F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7. </w:t>
      </w:r>
      <w:r w:rsidR="00D05ACD" w:rsidRPr="00D05ACD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Необходимость приведения законодательства в соответствие с вносимым проектом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</w:t>
      </w:r>
      <w:r w:rsidR="00B86293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.</w:t>
      </w:r>
    </w:p>
    <w:p w:rsidR="00530D48" w:rsidRDefault="00530D48" w:rsidP="007F51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7F2C6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:rsidR="00530D48" w:rsidRPr="007F2C6F" w:rsidRDefault="00530D48" w:rsidP="007F51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7F2C6F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8. </w:t>
      </w:r>
      <w:r w:rsidR="00D05ACD" w:rsidRPr="00D05AC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Информация о необходимости последующей ратификации представленного проекта международного договора</w:t>
      </w:r>
      <w:r w:rsidR="00B8629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:rsidR="00530D48" w:rsidRDefault="00530D48" w:rsidP="007F51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7F2C6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является международным договором.</w:t>
      </w:r>
    </w:p>
    <w:p w:rsidR="00530D48" w:rsidRPr="007F2C6F" w:rsidRDefault="00530D48" w:rsidP="007F51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7F2C6F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9. </w:t>
      </w:r>
      <w:r w:rsidR="00D05ACD" w:rsidRPr="00D05ACD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Возможность передачи проекта и материалов к нему на мобильные </w:t>
      </w:r>
      <w:r w:rsidR="00D05ACD" w:rsidRPr="00D05ACD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lastRenderedPageBreak/>
        <w:t>устройства членов Правительств</w:t>
      </w:r>
      <w:r w:rsidR="00D05ACD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а через информационную систему «</w:t>
      </w:r>
      <w:r w:rsidR="00D05ACD" w:rsidRPr="00D05ACD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Мобильный офис Пра</w:t>
      </w:r>
      <w:r w:rsidR="00D05ACD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вительства Республики Казахстан»</w:t>
      </w:r>
      <w:r w:rsidR="00D05ACD" w:rsidRPr="00D05ACD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</w:t>
      </w:r>
      <w:r w:rsidR="00D05ACD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едаче в информационной системе «</w:t>
      </w:r>
      <w:r w:rsidR="00D05ACD" w:rsidRPr="00D05ACD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Мобильный офис Пра</w:t>
      </w:r>
      <w:r w:rsidR="00D05ACD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вительства Республики Казахстан»</w:t>
      </w:r>
      <w:r w:rsidR="00D05ACD" w:rsidRPr="00D05ACD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, утвержденным совместным приказом Руководителя Канцелярии и Министерства связи и информации от 20 мая 2011 года № 25-1-32 дсп/22П-дсп</w:t>
      </w:r>
      <w:r w:rsidR="00B86293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.</w:t>
      </w:r>
    </w:p>
    <w:p w:rsidR="00530D48" w:rsidRDefault="003E1E53" w:rsidP="007F51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Разрешается</w:t>
      </w:r>
      <w:r w:rsidR="001F6B75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.</w:t>
      </w:r>
    </w:p>
    <w:p w:rsidR="00530D48" w:rsidRDefault="00530D48" w:rsidP="007F51E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 w:rsidRPr="007F2C6F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10. </w:t>
      </w:r>
      <w:r w:rsidR="00D05ACD" w:rsidRPr="00D05ACD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Информация о размещении проекта на интернет-ресурсе государственного органа, а также интернет-портале открытых нормативных правовых актов (дата, количество байт)</w:t>
      </w:r>
      <w:r w:rsidR="00B86293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.</w:t>
      </w:r>
    </w:p>
    <w:p w:rsidR="00185121" w:rsidRDefault="0080167D" w:rsidP="007F51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</w:pPr>
      <w:r w:rsidRPr="00185121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Проект размещен </w:t>
      </w:r>
      <w:r w:rsidR="003E1E53" w:rsidRPr="003E1E53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на интернет-ресурсе государственного органа</w:t>
      </w:r>
      <w:r w:rsidR="003E1E53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, а также</w:t>
      </w:r>
      <w:r w:rsidR="003E1E53" w:rsidRPr="003E1E53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Pr="00185121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на интернет-портале открытых нормативных правовых актов </w:t>
      </w:r>
      <w:r w:rsidRPr="00185121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(</w:t>
      </w:r>
      <w:r w:rsidR="00185121" w:rsidRPr="00185121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____________</w:t>
      </w:r>
      <w:r w:rsidR="00F1172B" w:rsidRPr="00185121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202</w:t>
      </w:r>
      <w:r w:rsidR="00185121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3</w:t>
      </w:r>
      <w:r w:rsidR="00F1172B" w:rsidRPr="00185121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года, размер </w:t>
      </w:r>
      <w:r w:rsidR="00185121" w:rsidRPr="00185121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___________</w:t>
      </w:r>
      <w:r w:rsidR="00F1172B" w:rsidRPr="00185121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байт</w:t>
      </w:r>
      <w:r w:rsidRPr="00185121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)</w:t>
      </w:r>
      <w:r w:rsidR="003E1E53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.</w:t>
      </w:r>
    </w:p>
    <w:p w:rsidR="00B86293" w:rsidRDefault="00530D48" w:rsidP="007F51E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 w:rsidRPr="007F2C6F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11</w:t>
      </w:r>
      <w:r w:rsidRPr="007F2C6F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. </w:t>
      </w:r>
      <w:r w:rsidR="00B86293" w:rsidRPr="00B86293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Информация о размещении пресс-релиза к проекту постановления, имеющему социальное значение, на интернет-ресурсах уполномоченных государственных органов.</w:t>
      </w:r>
    </w:p>
    <w:p w:rsidR="00530D48" w:rsidRDefault="00530D48" w:rsidP="007F51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7F2C6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:rsidR="00530D48" w:rsidRPr="007F2C6F" w:rsidRDefault="00530D48" w:rsidP="007F51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7F2C6F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12. </w:t>
      </w:r>
      <w:r w:rsidR="00D05ACD" w:rsidRPr="00D05ACD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</w:t>
      </w:r>
      <w:r w:rsidR="00B86293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.</w:t>
      </w:r>
    </w:p>
    <w:p w:rsidR="00530D48" w:rsidRDefault="006401D5" w:rsidP="007F51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</w:pPr>
      <w:r w:rsidRPr="00185121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Соответствует.</w:t>
      </w:r>
    </w:p>
    <w:p w:rsidR="00530D48" w:rsidRPr="007F2C6F" w:rsidRDefault="00530D48" w:rsidP="007F51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7F2C6F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13. </w:t>
      </w:r>
      <w:r w:rsidR="00D05ACD" w:rsidRPr="00D05AC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</w:t>
      </w:r>
      <w:r w:rsidR="006401D5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:rsidR="00954D6D" w:rsidRPr="00091BF2" w:rsidRDefault="003E1E53" w:rsidP="007F51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:rsidR="00B86293" w:rsidRDefault="00530D48" w:rsidP="007F51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7F2C6F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14. </w:t>
      </w:r>
      <w:r w:rsidR="00B86293" w:rsidRPr="00B8629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советов субъектов предпринимательства.</w:t>
      </w:r>
    </w:p>
    <w:p w:rsidR="003C3E85" w:rsidRDefault="00530D48" w:rsidP="007F51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7F2C6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:rsidR="00D05ACD" w:rsidRDefault="00D05ACD" w:rsidP="007F51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15. </w:t>
      </w:r>
      <w:r w:rsidRPr="00D05AC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ахстан «Об общественных советах»</w:t>
      </w:r>
      <w:r w:rsidRPr="00D05AC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:rsidR="00D05ACD" w:rsidRPr="00D05ACD" w:rsidRDefault="00731239" w:rsidP="007F51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7F2C6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:rsidR="005B4E89" w:rsidRDefault="005B4E89" w:rsidP="007F51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</w:p>
    <w:p w:rsidR="00226E68" w:rsidRDefault="00226E68" w:rsidP="007F51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</w:p>
    <w:p w:rsidR="007F51E8" w:rsidRPr="00296DDB" w:rsidRDefault="0069787E" w:rsidP="007F51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Должность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="007F51E8">
        <w:rPr>
          <w:rFonts w:ascii="Times New Roman" w:hAnsi="Times New Roman" w:cs="Times New Roman"/>
          <w:b/>
          <w:sz w:val="28"/>
          <w:szCs w:val="28"/>
        </w:rPr>
        <w:tab/>
      </w:r>
      <w:r w:rsidR="007F51E8">
        <w:rPr>
          <w:rFonts w:ascii="Times New Roman" w:hAnsi="Times New Roman" w:cs="Times New Roman"/>
          <w:b/>
          <w:sz w:val="28"/>
          <w:szCs w:val="28"/>
        </w:rPr>
        <w:tab/>
      </w:r>
      <w:r w:rsidR="007F51E8">
        <w:rPr>
          <w:rFonts w:ascii="Times New Roman" w:hAnsi="Times New Roman" w:cs="Times New Roman"/>
          <w:b/>
          <w:sz w:val="28"/>
          <w:szCs w:val="28"/>
        </w:rPr>
        <w:tab/>
      </w:r>
      <w:r w:rsidR="007F51E8">
        <w:rPr>
          <w:rFonts w:ascii="Times New Roman" w:hAnsi="Times New Roman" w:cs="Times New Roman"/>
          <w:b/>
          <w:sz w:val="28"/>
          <w:szCs w:val="28"/>
        </w:rPr>
        <w:tab/>
      </w:r>
      <w:r w:rsidR="007F51E8">
        <w:rPr>
          <w:rFonts w:ascii="Times New Roman" w:hAnsi="Times New Roman" w:cs="Times New Roman"/>
          <w:b/>
          <w:sz w:val="28"/>
          <w:szCs w:val="28"/>
        </w:rPr>
        <w:tab/>
      </w:r>
      <w:r w:rsidR="00E82089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E8208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Ф. И. О.</w:t>
      </w:r>
    </w:p>
    <w:p w:rsidR="00EA1533" w:rsidRPr="00175455" w:rsidRDefault="00EA1533" w:rsidP="007F51E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B4E89" w:rsidRPr="007F51E8" w:rsidRDefault="00EA1533" w:rsidP="007F51E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5455">
        <w:rPr>
          <w:rFonts w:ascii="Times New Roman" w:eastAsia="Calibri" w:hAnsi="Times New Roman" w:cs="Times New Roman"/>
          <w:sz w:val="28"/>
          <w:szCs w:val="28"/>
          <w:lang w:val="kk-KZ"/>
        </w:rPr>
        <w:t>«___» ____________ 202</w:t>
      </w:r>
      <w:r w:rsidR="00296DDB">
        <w:rPr>
          <w:rFonts w:ascii="Times New Roman" w:eastAsia="Calibri" w:hAnsi="Times New Roman" w:cs="Times New Roman"/>
          <w:sz w:val="28"/>
          <w:szCs w:val="28"/>
          <w:lang w:val="kk-KZ"/>
        </w:rPr>
        <w:t>3</w:t>
      </w:r>
      <w:r w:rsidRPr="0017545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года</w:t>
      </w:r>
    </w:p>
    <w:sectPr w:rsidR="005B4E89" w:rsidRPr="007F51E8" w:rsidSect="008C59EA">
      <w:headerReference w:type="default" r:id="rId7"/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49B" w:rsidRDefault="00DB549B">
      <w:pPr>
        <w:spacing w:after="0" w:line="240" w:lineRule="auto"/>
      </w:pPr>
      <w:r>
        <w:separator/>
      </w:r>
    </w:p>
  </w:endnote>
  <w:endnote w:type="continuationSeparator" w:id="0">
    <w:p w:rsidR="00DB549B" w:rsidRDefault="00DB5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49B" w:rsidRDefault="00DB549B">
      <w:pPr>
        <w:spacing w:after="0" w:line="240" w:lineRule="auto"/>
      </w:pPr>
      <w:r>
        <w:separator/>
      </w:r>
    </w:p>
  </w:footnote>
  <w:footnote w:type="continuationSeparator" w:id="0">
    <w:p w:rsidR="00DB549B" w:rsidRDefault="00DB54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7375495"/>
      <w:docPartObj>
        <w:docPartGallery w:val="Page Numbers (Top of Page)"/>
        <w:docPartUnique/>
      </w:docPartObj>
    </w:sdtPr>
    <w:sdtEndPr/>
    <w:sdtContent>
      <w:p w:rsidR="00753B34" w:rsidRDefault="00F86DB9">
        <w:pPr>
          <w:pStyle w:val="a5"/>
          <w:jc w:val="center"/>
        </w:pPr>
        <w:r>
          <w:fldChar w:fldCharType="begin"/>
        </w:r>
        <w:r w:rsidR="00753B34">
          <w:instrText>PAGE   \* MERGEFORMAT</w:instrText>
        </w:r>
        <w:r>
          <w:fldChar w:fldCharType="separate"/>
        </w:r>
        <w:r w:rsidR="00B57F84">
          <w:rPr>
            <w:noProof/>
          </w:rPr>
          <w:t>2</w:t>
        </w:r>
        <w:r>
          <w:fldChar w:fldCharType="end"/>
        </w:r>
      </w:p>
    </w:sdtContent>
  </w:sdt>
  <w:p w:rsidR="00753B34" w:rsidRDefault="00753B3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048DE"/>
    <w:multiLevelType w:val="hybridMultilevel"/>
    <w:tmpl w:val="1DF48E16"/>
    <w:lvl w:ilvl="0" w:tplc="52D4E106">
      <w:start w:val="5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5AE2561F"/>
    <w:multiLevelType w:val="hybridMultilevel"/>
    <w:tmpl w:val="3EFA66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585"/>
    <w:rsid w:val="00031C6F"/>
    <w:rsid w:val="00036E5B"/>
    <w:rsid w:val="00044EF6"/>
    <w:rsid w:val="00082B15"/>
    <w:rsid w:val="00084247"/>
    <w:rsid w:val="00091BF2"/>
    <w:rsid w:val="00092612"/>
    <w:rsid w:val="000B2C40"/>
    <w:rsid w:val="000B3A75"/>
    <w:rsid w:val="000F7F9F"/>
    <w:rsid w:val="001061AC"/>
    <w:rsid w:val="001848B4"/>
    <w:rsid w:val="00185121"/>
    <w:rsid w:val="0019118A"/>
    <w:rsid w:val="001B7D08"/>
    <w:rsid w:val="001C3EAB"/>
    <w:rsid w:val="001D2C0A"/>
    <w:rsid w:val="001D4A2E"/>
    <w:rsid w:val="001F6B75"/>
    <w:rsid w:val="002017B5"/>
    <w:rsid w:val="0022428C"/>
    <w:rsid w:val="00226E68"/>
    <w:rsid w:val="00227E61"/>
    <w:rsid w:val="00234096"/>
    <w:rsid w:val="00240A87"/>
    <w:rsid w:val="002564A7"/>
    <w:rsid w:val="0026571B"/>
    <w:rsid w:val="00296DDB"/>
    <w:rsid w:val="002A2F2E"/>
    <w:rsid w:val="002A5D1F"/>
    <w:rsid w:val="002B1BE1"/>
    <w:rsid w:val="002B70BC"/>
    <w:rsid w:val="002C3642"/>
    <w:rsid w:val="002E21D5"/>
    <w:rsid w:val="00343DFD"/>
    <w:rsid w:val="003C3E85"/>
    <w:rsid w:val="003D2B8E"/>
    <w:rsid w:val="003E1BFD"/>
    <w:rsid w:val="003E1E53"/>
    <w:rsid w:val="003E45CC"/>
    <w:rsid w:val="003E4C6A"/>
    <w:rsid w:val="003E7C80"/>
    <w:rsid w:val="003F04ED"/>
    <w:rsid w:val="003F5F2A"/>
    <w:rsid w:val="00433830"/>
    <w:rsid w:val="00444AEF"/>
    <w:rsid w:val="004503A0"/>
    <w:rsid w:val="00494E35"/>
    <w:rsid w:val="004975C6"/>
    <w:rsid w:val="004A20F8"/>
    <w:rsid w:val="004A21FC"/>
    <w:rsid w:val="004B5E25"/>
    <w:rsid w:val="004D6732"/>
    <w:rsid w:val="004F181D"/>
    <w:rsid w:val="00530D48"/>
    <w:rsid w:val="00536D63"/>
    <w:rsid w:val="0055233F"/>
    <w:rsid w:val="0055397A"/>
    <w:rsid w:val="00593720"/>
    <w:rsid w:val="005B08FA"/>
    <w:rsid w:val="005B4E89"/>
    <w:rsid w:val="005D24E9"/>
    <w:rsid w:val="005E54C7"/>
    <w:rsid w:val="005F49A1"/>
    <w:rsid w:val="005F5702"/>
    <w:rsid w:val="00607AD9"/>
    <w:rsid w:val="006401D5"/>
    <w:rsid w:val="0064727E"/>
    <w:rsid w:val="006610F6"/>
    <w:rsid w:val="006746D2"/>
    <w:rsid w:val="0069787E"/>
    <w:rsid w:val="006A2DE6"/>
    <w:rsid w:val="006A6429"/>
    <w:rsid w:val="006A77CF"/>
    <w:rsid w:val="006E4B28"/>
    <w:rsid w:val="006E5549"/>
    <w:rsid w:val="00731239"/>
    <w:rsid w:val="0074339B"/>
    <w:rsid w:val="0074346E"/>
    <w:rsid w:val="00753B34"/>
    <w:rsid w:val="00760D0F"/>
    <w:rsid w:val="00777EA8"/>
    <w:rsid w:val="00782002"/>
    <w:rsid w:val="007841A3"/>
    <w:rsid w:val="007A2786"/>
    <w:rsid w:val="007C5426"/>
    <w:rsid w:val="007C71A8"/>
    <w:rsid w:val="007E5086"/>
    <w:rsid w:val="007F2C6F"/>
    <w:rsid w:val="007F51E8"/>
    <w:rsid w:val="0080167D"/>
    <w:rsid w:val="008244AE"/>
    <w:rsid w:val="00833CCD"/>
    <w:rsid w:val="0089749D"/>
    <w:rsid w:val="008C59EA"/>
    <w:rsid w:val="008E1539"/>
    <w:rsid w:val="00941EF7"/>
    <w:rsid w:val="00945DA8"/>
    <w:rsid w:val="00947363"/>
    <w:rsid w:val="00954D6D"/>
    <w:rsid w:val="00955E66"/>
    <w:rsid w:val="00961953"/>
    <w:rsid w:val="00985D95"/>
    <w:rsid w:val="009D56DA"/>
    <w:rsid w:val="009F0AE4"/>
    <w:rsid w:val="00A058E3"/>
    <w:rsid w:val="00A31FE4"/>
    <w:rsid w:val="00A73369"/>
    <w:rsid w:val="00A95465"/>
    <w:rsid w:val="00AA5824"/>
    <w:rsid w:val="00AB1283"/>
    <w:rsid w:val="00AC284D"/>
    <w:rsid w:val="00AE749A"/>
    <w:rsid w:val="00B57F84"/>
    <w:rsid w:val="00B86293"/>
    <w:rsid w:val="00BC6250"/>
    <w:rsid w:val="00BC72E1"/>
    <w:rsid w:val="00C17E82"/>
    <w:rsid w:val="00C347FC"/>
    <w:rsid w:val="00C603D8"/>
    <w:rsid w:val="00C80CC3"/>
    <w:rsid w:val="00C82D77"/>
    <w:rsid w:val="00C870E7"/>
    <w:rsid w:val="00C93DD7"/>
    <w:rsid w:val="00CD04E0"/>
    <w:rsid w:val="00CD1C74"/>
    <w:rsid w:val="00CE7585"/>
    <w:rsid w:val="00D05ACD"/>
    <w:rsid w:val="00D37B46"/>
    <w:rsid w:val="00D80C97"/>
    <w:rsid w:val="00D962AD"/>
    <w:rsid w:val="00DA08ED"/>
    <w:rsid w:val="00DA5FA4"/>
    <w:rsid w:val="00DB549B"/>
    <w:rsid w:val="00DB7925"/>
    <w:rsid w:val="00DD6A66"/>
    <w:rsid w:val="00E05CF7"/>
    <w:rsid w:val="00E103F0"/>
    <w:rsid w:val="00E15FE9"/>
    <w:rsid w:val="00E22839"/>
    <w:rsid w:val="00E33113"/>
    <w:rsid w:val="00E60744"/>
    <w:rsid w:val="00E6346C"/>
    <w:rsid w:val="00E663D0"/>
    <w:rsid w:val="00E82089"/>
    <w:rsid w:val="00E90D34"/>
    <w:rsid w:val="00EA1533"/>
    <w:rsid w:val="00EA195A"/>
    <w:rsid w:val="00EA651E"/>
    <w:rsid w:val="00EE2A40"/>
    <w:rsid w:val="00F1172B"/>
    <w:rsid w:val="00F30013"/>
    <w:rsid w:val="00F4042D"/>
    <w:rsid w:val="00F4639A"/>
    <w:rsid w:val="00F66135"/>
    <w:rsid w:val="00F82380"/>
    <w:rsid w:val="00F843D3"/>
    <w:rsid w:val="00F86DB9"/>
    <w:rsid w:val="00F92544"/>
    <w:rsid w:val="00FC1C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6D86A2-44C4-4183-B1F9-D22A13F05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D48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8E15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530D48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530D48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30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0D48"/>
    <w:rPr>
      <w:rFonts w:eastAsiaTheme="minorEastAsia"/>
      <w:lang w:eastAsia="ru-RU"/>
    </w:rPr>
  </w:style>
  <w:style w:type="character" w:styleId="a7">
    <w:name w:val="Hyperlink"/>
    <w:basedOn w:val="a0"/>
    <w:uiPriority w:val="99"/>
    <w:unhideWhenUsed/>
    <w:rsid w:val="00530D48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90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0D3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E15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No Spacing"/>
    <w:uiPriority w:val="1"/>
    <w:qFormat/>
    <w:rsid w:val="00607AD9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styleId="ab">
    <w:name w:val="Table Grid"/>
    <w:basedOn w:val="a1"/>
    <w:uiPriority w:val="39"/>
    <w:rsid w:val="005B4E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17B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c">
    <w:name w:val="List Paragraph"/>
    <w:aliases w:val="маркированный,Elenco Normale,Heading1,Colorful List - Accent 11,Абзац с отступом,List Paragraph,strich,2nd Tier Header,Абзац списка1,Список 1,Средняя сетка 1 - Акцент 21,N_List Paragraph,References,Akapit z listą BS,List_Paragraph,Bullet1"/>
    <w:basedOn w:val="a"/>
    <w:link w:val="ad"/>
    <w:uiPriority w:val="34"/>
    <w:qFormat/>
    <w:rsid w:val="001D2C0A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d">
    <w:name w:val="Абзац списка Знак"/>
    <w:aliases w:val="маркированный Знак,Elenco Normale Знак,Heading1 Знак,Colorful List - Accent 11 Знак,Абзац с отступом Знак,List Paragraph Знак,strich Знак,2nd Tier Header Знак,Абзац списка1 Знак,Список 1 Знак,Средняя сетка 1 - Акцент 21 Знак"/>
    <w:link w:val="ac"/>
    <w:uiPriority w:val="34"/>
    <w:rsid w:val="001D2C0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2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Сайфиев</dc:creator>
  <cp:lastModifiedBy>Асем Аязбаева</cp:lastModifiedBy>
  <cp:revision>21</cp:revision>
  <cp:lastPrinted>2023-02-09T06:20:00Z</cp:lastPrinted>
  <dcterms:created xsi:type="dcterms:W3CDTF">2023-02-13T13:09:00Z</dcterms:created>
  <dcterms:modified xsi:type="dcterms:W3CDTF">2023-07-10T04:06:00Z</dcterms:modified>
</cp:coreProperties>
</file>